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101F" w:rsidRDefault="00E7101F" w:rsidP="00503620">
      <w:pPr>
        <w:spacing w:line="480" w:lineRule="auto"/>
        <w:rPr>
          <w:rFonts w:ascii="Times New Roman" w:hAnsi="Times New Roman" w:cs="Times New Roman"/>
          <w:sz w:val="24"/>
          <w:szCs w:val="24"/>
        </w:rPr>
      </w:pPr>
      <w:bookmarkStart w:id="0" w:name="_GoBack"/>
      <w:bookmarkEnd w:id="0"/>
    </w:p>
    <w:p w:rsidR="00E7101F" w:rsidRDefault="00E7101F" w:rsidP="00503620">
      <w:pPr>
        <w:spacing w:line="480" w:lineRule="auto"/>
        <w:rPr>
          <w:rFonts w:ascii="Times New Roman" w:hAnsi="Times New Roman" w:cs="Times New Roman"/>
          <w:sz w:val="24"/>
          <w:szCs w:val="24"/>
        </w:rPr>
      </w:pPr>
    </w:p>
    <w:p w:rsidR="00E7101F" w:rsidRDefault="00E7101F" w:rsidP="00503620">
      <w:pPr>
        <w:spacing w:line="480" w:lineRule="auto"/>
        <w:rPr>
          <w:rFonts w:ascii="Times New Roman" w:hAnsi="Times New Roman" w:cs="Times New Roman"/>
          <w:sz w:val="24"/>
          <w:szCs w:val="24"/>
        </w:rPr>
      </w:pPr>
    </w:p>
    <w:p w:rsidR="00E7101F" w:rsidRDefault="00E7101F" w:rsidP="00503620">
      <w:pPr>
        <w:spacing w:line="480" w:lineRule="auto"/>
        <w:rPr>
          <w:rFonts w:ascii="Times New Roman" w:hAnsi="Times New Roman" w:cs="Times New Roman"/>
          <w:sz w:val="24"/>
          <w:szCs w:val="24"/>
        </w:rPr>
      </w:pPr>
    </w:p>
    <w:p w:rsidR="00E7101F" w:rsidRDefault="00E7101F" w:rsidP="00503620">
      <w:pPr>
        <w:spacing w:line="480" w:lineRule="auto"/>
        <w:rPr>
          <w:rFonts w:ascii="Times New Roman" w:hAnsi="Times New Roman" w:cs="Times New Roman"/>
          <w:sz w:val="24"/>
          <w:szCs w:val="24"/>
        </w:rPr>
      </w:pPr>
    </w:p>
    <w:p w:rsidR="00E7101F" w:rsidRDefault="00E7101F" w:rsidP="00503620">
      <w:pPr>
        <w:spacing w:line="480" w:lineRule="auto"/>
        <w:rPr>
          <w:rFonts w:ascii="Times New Roman" w:hAnsi="Times New Roman" w:cs="Times New Roman"/>
          <w:sz w:val="24"/>
          <w:szCs w:val="24"/>
        </w:rPr>
      </w:pPr>
    </w:p>
    <w:p w:rsidR="00E7101F" w:rsidRDefault="00E7101F" w:rsidP="00E7101F">
      <w:pPr>
        <w:spacing w:line="480" w:lineRule="auto"/>
        <w:jc w:val="center"/>
        <w:rPr>
          <w:rFonts w:ascii="Times New Roman" w:hAnsi="Times New Roman" w:cs="Times New Roman"/>
          <w:sz w:val="24"/>
          <w:szCs w:val="24"/>
        </w:rPr>
      </w:pPr>
      <w:r>
        <w:rPr>
          <w:rFonts w:ascii="Times New Roman" w:hAnsi="Times New Roman" w:cs="Times New Roman"/>
          <w:sz w:val="24"/>
          <w:szCs w:val="24"/>
        </w:rPr>
        <w:t>CORRUPTION IN ENGINEERING</w:t>
      </w:r>
    </w:p>
    <w:p w:rsidR="00E7101F" w:rsidRDefault="00E7101F" w:rsidP="00E7101F">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E7101F" w:rsidRDefault="00E7101F" w:rsidP="00E7101F">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E7101F" w:rsidRDefault="00E7101F" w:rsidP="00E7101F">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E7101F" w:rsidRPr="00E7101F" w:rsidRDefault="00E7101F" w:rsidP="00E7101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7101F" w:rsidRDefault="00E7101F" w:rsidP="00E7101F">
      <w:pPr>
        <w:spacing w:line="480" w:lineRule="auto"/>
        <w:jc w:val="center"/>
        <w:rPr>
          <w:rFonts w:ascii="Times New Roman" w:hAnsi="Times New Roman" w:cs="Times New Roman"/>
          <w:b/>
          <w:sz w:val="24"/>
          <w:szCs w:val="24"/>
        </w:rPr>
      </w:pPr>
    </w:p>
    <w:p w:rsidR="00E7101F" w:rsidRDefault="00E7101F" w:rsidP="00E7101F">
      <w:pPr>
        <w:spacing w:line="480" w:lineRule="auto"/>
        <w:jc w:val="center"/>
        <w:rPr>
          <w:rFonts w:ascii="Times New Roman" w:hAnsi="Times New Roman" w:cs="Times New Roman"/>
          <w:b/>
          <w:sz w:val="24"/>
          <w:szCs w:val="24"/>
        </w:rPr>
      </w:pPr>
    </w:p>
    <w:p w:rsidR="00E7101F" w:rsidRDefault="00E7101F" w:rsidP="00503620">
      <w:pPr>
        <w:spacing w:line="480" w:lineRule="auto"/>
        <w:rPr>
          <w:rFonts w:ascii="Times New Roman" w:hAnsi="Times New Roman" w:cs="Times New Roman"/>
          <w:b/>
          <w:sz w:val="24"/>
          <w:szCs w:val="24"/>
        </w:rPr>
      </w:pPr>
    </w:p>
    <w:p w:rsidR="00E7101F" w:rsidRDefault="00E7101F" w:rsidP="00503620">
      <w:pPr>
        <w:spacing w:line="480" w:lineRule="auto"/>
        <w:rPr>
          <w:rFonts w:ascii="Times New Roman" w:hAnsi="Times New Roman" w:cs="Times New Roman"/>
          <w:b/>
          <w:sz w:val="24"/>
          <w:szCs w:val="24"/>
        </w:rPr>
      </w:pPr>
    </w:p>
    <w:p w:rsidR="00E7101F" w:rsidRDefault="00E7101F" w:rsidP="00503620">
      <w:pPr>
        <w:spacing w:line="480" w:lineRule="auto"/>
        <w:rPr>
          <w:rFonts w:ascii="Times New Roman" w:hAnsi="Times New Roman" w:cs="Times New Roman"/>
          <w:b/>
          <w:sz w:val="24"/>
          <w:szCs w:val="24"/>
        </w:rPr>
      </w:pPr>
    </w:p>
    <w:p w:rsidR="00E7101F" w:rsidRDefault="00E7101F" w:rsidP="00503620">
      <w:pPr>
        <w:spacing w:line="480" w:lineRule="auto"/>
        <w:rPr>
          <w:rFonts w:ascii="Times New Roman" w:hAnsi="Times New Roman" w:cs="Times New Roman"/>
          <w:b/>
          <w:sz w:val="24"/>
          <w:szCs w:val="24"/>
        </w:rPr>
      </w:pPr>
    </w:p>
    <w:p w:rsidR="004C06F8" w:rsidRPr="004C06F8" w:rsidRDefault="004C06F8" w:rsidP="00503620">
      <w:pPr>
        <w:spacing w:line="480" w:lineRule="auto"/>
        <w:rPr>
          <w:rFonts w:ascii="Times New Roman" w:hAnsi="Times New Roman" w:cs="Times New Roman"/>
          <w:b/>
          <w:sz w:val="24"/>
          <w:szCs w:val="24"/>
        </w:rPr>
      </w:pPr>
      <w:r w:rsidRPr="004C06F8">
        <w:rPr>
          <w:rFonts w:ascii="Times New Roman" w:hAnsi="Times New Roman" w:cs="Times New Roman"/>
          <w:b/>
          <w:sz w:val="24"/>
          <w:szCs w:val="24"/>
        </w:rPr>
        <w:lastRenderedPageBreak/>
        <w:t xml:space="preserve">Summary of my Ethical Situation </w:t>
      </w:r>
    </w:p>
    <w:p w:rsidR="00503620" w:rsidRPr="00503620" w:rsidRDefault="00867E73" w:rsidP="00503620">
      <w:pPr>
        <w:spacing w:line="480" w:lineRule="auto"/>
        <w:rPr>
          <w:rFonts w:ascii="Times New Roman" w:hAnsi="Times New Roman" w:cs="Times New Roman"/>
          <w:sz w:val="24"/>
          <w:szCs w:val="24"/>
        </w:rPr>
      </w:pPr>
      <w:r w:rsidRPr="00503620">
        <w:rPr>
          <w:rFonts w:ascii="Times New Roman" w:hAnsi="Times New Roman" w:cs="Times New Roman"/>
          <w:sz w:val="24"/>
          <w:szCs w:val="24"/>
        </w:rPr>
        <w:t xml:space="preserve">The ethical issue I am using for this project is fighting corruption. </w:t>
      </w:r>
      <w:r w:rsidR="00AA40F9" w:rsidRPr="00503620">
        <w:rPr>
          <w:rFonts w:ascii="Times New Roman" w:hAnsi="Times New Roman" w:cs="Times New Roman"/>
          <w:sz w:val="24"/>
          <w:szCs w:val="24"/>
        </w:rPr>
        <w:t xml:space="preserve">Zero Tolerance implies an active commitment to fight corruption wherever it occurs. Corruption is one major thing that leads to the collapse of an organization. In engineering, corruption may impact on a project, a client, and the public at large. </w:t>
      </w:r>
      <w:r w:rsidR="00F62585" w:rsidRPr="00503620">
        <w:rPr>
          <w:rFonts w:ascii="Times New Roman" w:hAnsi="Times New Roman" w:cs="Times New Roman"/>
          <w:sz w:val="24"/>
          <w:szCs w:val="24"/>
        </w:rPr>
        <w:t xml:space="preserve">The engineering sector is noted as one of the most corrupt sectors because business is not conducted in an honest, transparent, and fair manner. If business is not conducted in this manner then engineering projects are bound to stall. Corruption negatively affects projects performance because: it delays delivery times and increases infrastructure costs. It also reduces the potential economy of infrastructure because sub-optimal projects are implemented. </w:t>
      </w:r>
    </w:p>
    <w:p w:rsidR="004C06F8" w:rsidRDefault="00FB213C" w:rsidP="00503620">
      <w:pPr>
        <w:spacing w:line="480" w:lineRule="auto"/>
        <w:rPr>
          <w:rFonts w:ascii="Times New Roman" w:hAnsi="Times New Roman" w:cs="Times New Roman"/>
          <w:sz w:val="24"/>
          <w:szCs w:val="24"/>
        </w:rPr>
      </w:pPr>
      <w:r w:rsidRPr="00503620">
        <w:rPr>
          <w:rFonts w:ascii="Times New Roman" w:hAnsi="Times New Roman" w:cs="Times New Roman"/>
          <w:sz w:val="24"/>
          <w:szCs w:val="24"/>
        </w:rPr>
        <w:t>Patron-client</w:t>
      </w:r>
      <w:r w:rsidR="00F62585" w:rsidRPr="00503620">
        <w:rPr>
          <w:rFonts w:ascii="Times New Roman" w:hAnsi="Times New Roman" w:cs="Times New Roman"/>
          <w:sz w:val="24"/>
          <w:szCs w:val="24"/>
        </w:rPr>
        <w:t xml:space="preserve"> relationship is distorted due to corruption within an organization.</w:t>
      </w:r>
      <w:r w:rsidR="004943EA" w:rsidRPr="00503620">
        <w:rPr>
          <w:rFonts w:ascii="Times New Roman" w:hAnsi="Times New Roman" w:cs="Times New Roman"/>
          <w:sz w:val="24"/>
          <w:szCs w:val="24"/>
        </w:rPr>
        <w:t xml:space="preserve"> Raising </w:t>
      </w:r>
      <w:r w:rsidR="00766998" w:rsidRPr="00503620">
        <w:rPr>
          <w:rFonts w:ascii="Times New Roman" w:hAnsi="Times New Roman" w:cs="Times New Roman"/>
          <w:sz w:val="24"/>
          <w:szCs w:val="24"/>
        </w:rPr>
        <w:t xml:space="preserve">prices or reducing the quality of engineering standards during construction dissatisfies clients. </w:t>
      </w:r>
      <w:r w:rsidR="004943EA" w:rsidRPr="00503620">
        <w:rPr>
          <w:rFonts w:ascii="Times New Roman" w:hAnsi="Times New Roman" w:cs="Times New Roman"/>
          <w:sz w:val="24"/>
          <w:szCs w:val="24"/>
        </w:rPr>
        <w:t>No client will ever rely on your engineering expertise</w:t>
      </w:r>
      <w:r w:rsidR="00D21CC8" w:rsidRPr="00503620">
        <w:rPr>
          <w:rFonts w:ascii="Times New Roman" w:hAnsi="Times New Roman" w:cs="Times New Roman"/>
          <w:sz w:val="24"/>
          <w:szCs w:val="24"/>
        </w:rPr>
        <w:t xml:space="preserve"> if he</w:t>
      </w:r>
      <w:r w:rsidR="004943EA" w:rsidRPr="00503620">
        <w:rPr>
          <w:rFonts w:ascii="Times New Roman" w:hAnsi="Times New Roman" w:cs="Times New Roman"/>
          <w:sz w:val="24"/>
          <w:szCs w:val="24"/>
        </w:rPr>
        <w:t>/she realizes that</w:t>
      </w:r>
      <w:r w:rsidR="00D21CC8" w:rsidRPr="00503620">
        <w:rPr>
          <w:rFonts w:ascii="Times New Roman" w:hAnsi="Times New Roman" w:cs="Times New Roman"/>
          <w:sz w:val="24"/>
          <w:szCs w:val="24"/>
        </w:rPr>
        <w:t xml:space="preserve"> the projects done are not of quality. </w:t>
      </w:r>
      <w:r w:rsidR="00106741" w:rsidRPr="00503620">
        <w:rPr>
          <w:rFonts w:ascii="Times New Roman" w:hAnsi="Times New Roman" w:cs="Times New Roman"/>
          <w:sz w:val="24"/>
          <w:szCs w:val="24"/>
        </w:rPr>
        <w:t xml:space="preserve">Moreover, a client will lose trust in an engineering company that is corrupt. </w:t>
      </w:r>
      <w:r w:rsidR="00766962" w:rsidRPr="00503620">
        <w:rPr>
          <w:rFonts w:ascii="Times New Roman" w:hAnsi="Times New Roman" w:cs="Times New Roman"/>
          <w:sz w:val="24"/>
          <w:szCs w:val="24"/>
        </w:rPr>
        <w:t xml:space="preserve">Clients will also incur more cost in </w:t>
      </w:r>
      <w:r w:rsidR="002F1257" w:rsidRPr="00503620">
        <w:rPr>
          <w:rFonts w:ascii="Times New Roman" w:hAnsi="Times New Roman" w:cs="Times New Roman"/>
          <w:sz w:val="24"/>
          <w:szCs w:val="24"/>
        </w:rPr>
        <w:t>developing projects that are not of standard</w:t>
      </w:r>
      <w:r w:rsidR="004A6E7C">
        <w:rPr>
          <w:rFonts w:ascii="Times New Roman" w:hAnsi="Times New Roman" w:cs="Times New Roman"/>
          <w:sz w:val="24"/>
          <w:szCs w:val="24"/>
        </w:rPr>
        <w:t xml:space="preserve"> (</w:t>
      </w:r>
      <w:r w:rsidR="004A6E7C" w:rsidRPr="00775E4B">
        <w:rPr>
          <w:rFonts w:ascii="Times New Roman" w:hAnsi="Times New Roman" w:cs="Times New Roman"/>
          <w:color w:val="222222"/>
          <w:sz w:val="24"/>
          <w:szCs w:val="24"/>
          <w:shd w:val="clear" w:color="auto" w:fill="FFFFFF"/>
        </w:rPr>
        <w:t>Baligar,</w:t>
      </w:r>
      <w:r w:rsidR="004A6E7C">
        <w:rPr>
          <w:rFonts w:ascii="Times New Roman" w:hAnsi="Times New Roman" w:cs="Times New Roman"/>
          <w:color w:val="222222"/>
          <w:sz w:val="24"/>
          <w:szCs w:val="24"/>
          <w:shd w:val="clear" w:color="auto" w:fill="FFFFFF"/>
        </w:rPr>
        <w:t xml:space="preserve"> 2017)</w:t>
      </w:r>
      <w:r w:rsidR="002F1257" w:rsidRPr="00503620">
        <w:rPr>
          <w:rFonts w:ascii="Times New Roman" w:hAnsi="Times New Roman" w:cs="Times New Roman"/>
          <w:sz w:val="24"/>
          <w:szCs w:val="24"/>
        </w:rPr>
        <w:t xml:space="preserve">. </w:t>
      </w:r>
      <w:r w:rsidR="009E033D" w:rsidRPr="00503620">
        <w:rPr>
          <w:rFonts w:ascii="Times New Roman" w:hAnsi="Times New Roman" w:cs="Times New Roman"/>
          <w:sz w:val="24"/>
          <w:szCs w:val="24"/>
        </w:rPr>
        <w:t xml:space="preserve">The general public also suffers due to high rate of corruption. Public projects are constructed using the money taxed from the public. Therefore, if such funds are embezzled or if sub-standard projects are implemented, the public will bear the burden of having to be taxed highly to ensure the completion </w:t>
      </w:r>
      <w:r w:rsidR="00503620" w:rsidRPr="00503620">
        <w:rPr>
          <w:rFonts w:ascii="Times New Roman" w:hAnsi="Times New Roman" w:cs="Times New Roman"/>
          <w:sz w:val="24"/>
          <w:szCs w:val="24"/>
        </w:rPr>
        <w:t>of these projects. Citizens are taxed highly so that engineering companies</w:t>
      </w:r>
      <w:r w:rsidR="00392066">
        <w:rPr>
          <w:rFonts w:ascii="Times New Roman" w:hAnsi="Times New Roman" w:cs="Times New Roman"/>
          <w:sz w:val="24"/>
          <w:szCs w:val="24"/>
        </w:rPr>
        <w:t xml:space="preserve"> can</w:t>
      </w:r>
      <w:r w:rsidR="00503620" w:rsidRPr="00503620">
        <w:rPr>
          <w:rFonts w:ascii="Times New Roman" w:hAnsi="Times New Roman" w:cs="Times New Roman"/>
          <w:sz w:val="24"/>
          <w:szCs w:val="24"/>
        </w:rPr>
        <w:t xml:space="preserve"> complete stalled projects due to corruption.  </w:t>
      </w:r>
    </w:p>
    <w:p w:rsidR="00503620" w:rsidRDefault="00392066" w:rsidP="00503620">
      <w:pPr>
        <w:spacing w:line="480" w:lineRule="auto"/>
        <w:rPr>
          <w:rFonts w:ascii="Times New Roman" w:hAnsi="Times New Roman" w:cs="Times New Roman"/>
          <w:b/>
          <w:sz w:val="24"/>
          <w:szCs w:val="24"/>
        </w:rPr>
      </w:pPr>
      <w:r w:rsidRPr="00392066">
        <w:rPr>
          <w:rFonts w:ascii="Times New Roman" w:hAnsi="Times New Roman" w:cs="Times New Roman"/>
          <w:b/>
          <w:sz w:val="24"/>
          <w:szCs w:val="24"/>
        </w:rPr>
        <w:t>Citation and Summary of the Ethical Case Considered by the ASCE Committee on Professional Conduct</w:t>
      </w:r>
      <w:r w:rsidR="004943EA" w:rsidRPr="00392066">
        <w:rPr>
          <w:rFonts w:ascii="Times New Roman" w:hAnsi="Times New Roman" w:cs="Times New Roman"/>
          <w:b/>
          <w:sz w:val="24"/>
          <w:szCs w:val="24"/>
        </w:rPr>
        <w:t xml:space="preserve"> </w:t>
      </w:r>
    </w:p>
    <w:p w:rsidR="00726072" w:rsidRDefault="00FD7EAF" w:rsidP="0050362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ethical case considered by the ASCE Committee on Professional Conduct involved a Brazilian-based engineering and construction Conglomerate Odebre</w:t>
      </w:r>
      <w:r w:rsidR="0084765E">
        <w:rPr>
          <w:rFonts w:ascii="Times New Roman" w:hAnsi="Times New Roman" w:cs="Times New Roman"/>
          <w:sz w:val="24"/>
          <w:szCs w:val="24"/>
        </w:rPr>
        <w:t>cht S.A. This company together with its petrochemical subsidiary, Braskem, had been found guilty of involving in corruption by the U.S. government. The company and its subsidiary pleaded guilty to one count of violating the U.S. Foreign Corrupt Practices Act</w:t>
      </w:r>
      <w:r w:rsidR="00192F47">
        <w:rPr>
          <w:rFonts w:ascii="Times New Roman" w:hAnsi="Times New Roman" w:cs="Times New Roman"/>
          <w:sz w:val="24"/>
          <w:szCs w:val="24"/>
        </w:rPr>
        <w:t xml:space="preserve">. </w:t>
      </w:r>
      <w:r w:rsidR="0084765E">
        <w:rPr>
          <w:rFonts w:ascii="Times New Roman" w:hAnsi="Times New Roman" w:cs="Times New Roman"/>
          <w:sz w:val="24"/>
          <w:szCs w:val="24"/>
        </w:rPr>
        <w:t xml:space="preserve">This has been described as </w:t>
      </w:r>
      <w:r w:rsidR="00766015">
        <w:rPr>
          <w:rFonts w:ascii="Times New Roman" w:hAnsi="Times New Roman" w:cs="Times New Roman"/>
          <w:sz w:val="24"/>
          <w:szCs w:val="24"/>
        </w:rPr>
        <w:t>one of the largest global corruption scandal today.</w:t>
      </w:r>
      <w:r w:rsidR="004B7BF3">
        <w:rPr>
          <w:rFonts w:ascii="Times New Roman" w:hAnsi="Times New Roman" w:cs="Times New Roman"/>
          <w:sz w:val="24"/>
          <w:szCs w:val="24"/>
        </w:rPr>
        <w:t xml:space="preserve">  Odebrecht had grown to be a household name in the engineering industry having grown from Latin America to spreading in other countries. </w:t>
      </w:r>
    </w:p>
    <w:p w:rsidR="00162313" w:rsidRDefault="004B7BF3" w:rsidP="00162313">
      <w:pPr>
        <w:spacing w:line="480" w:lineRule="auto"/>
        <w:rPr>
          <w:rFonts w:ascii="Times New Roman" w:hAnsi="Times New Roman" w:cs="Times New Roman"/>
          <w:sz w:val="24"/>
          <w:szCs w:val="24"/>
        </w:rPr>
      </w:pPr>
      <w:r>
        <w:rPr>
          <w:rFonts w:ascii="Times New Roman" w:hAnsi="Times New Roman" w:cs="Times New Roman"/>
          <w:sz w:val="24"/>
          <w:szCs w:val="24"/>
        </w:rPr>
        <w:t>But dating back in 2001, the leadership of this company started to make corrupt payments to foreign officials, political parties, and political leaders in exchange for work in their quest to ensure the continued success of the company.</w:t>
      </w:r>
      <w:r w:rsidR="005A1827">
        <w:rPr>
          <w:rFonts w:ascii="Times New Roman" w:hAnsi="Times New Roman" w:cs="Times New Roman"/>
          <w:sz w:val="24"/>
          <w:szCs w:val="24"/>
        </w:rPr>
        <w:t xml:space="preserve"> The company embraced a system where corruption was at the center stage of their continued expansion in different countries in Latin America. </w:t>
      </w:r>
      <w:r w:rsidR="00162313">
        <w:rPr>
          <w:rFonts w:ascii="Times New Roman" w:hAnsi="Times New Roman" w:cs="Times New Roman"/>
          <w:sz w:val="24"/>
          <w:szCs w:val="24"/>
        </w:rPr>
        <w:t>In total, t</w:t>
      </w:r>
      <w:r w:rsidR="00726072">
        <w:rPr>
          <w:rFonts w:ascii="Times New Roman" w:hAnsi="Times New Roman" w:cs="Times New Roman"/>
          <w:sz w:val="24"/>
          <w:szCs w:val="24"/>
        </w:rPr>
        <w:t>he U.S. Department of Justice</w:t>
      </w:r>
      <w:r w:rsidR="00162313">
        <w:rPr>
          <w:rFonts w:ascii="Times New Roman" w:hAnsi="Times New Roman" w:cs="Times New Roman"/>
          <w:sz w:val="24"/>
          <w:szCs w:val="24"/>
        </w:rPr>
        <w:t xml:space="preserve"> report concluded that some $788 million in bribes was paid over the course of the scheme, resulting in more than $3billion in profits for the Odebrecht conglomerate. The company was found guilty of these charges and</w:t>
      </w:r>
      <w:r w:rsidR="00726072">
        <w:rPr>
          <w:rFonts w:ascii="Times New Roman" w:hAnsi="Times New Roman" w:cs="Times New Roman"/>
          <w:sz w:val="24"/>
          <w:szCs w:val="24"/>
        </w:rPr>
        <w:t xml:space="preserve"> the decision reached upon was the company </w:t>
      </w:r>
      <w:r w:rsidR="00192F47">
        <w:rPr>
          <w:rFonts w:ascii="Times New Roman" w:hAnsi="Times New Roman" w:cs="Times New Roman"/>
          <w:sz w:val="24"/>
          <w:szCs w:val="24"/>
        </w:rPr>
        <w:t>to pay a criminal fine of up to $4.5 billion.</w:t>
      </w:r>
    </w:p>
    <w:p w:rsidR="00A4450E" w:rsidRDefault="00A4450E" w:rsidP="00162313">
      <w:pPr>
        <w:spacing w:line="480" w:lineRule="auto"/>
        <w:rPr>
          <w:rFonts w:ascii="Times New Roman" w:hAnsi="Times New Roman" w:cs="Times New Roman"/>
          <w:b/>
          <w:sz w:val="24"/>
          <w:szCs w:val="24"/>
        </w:rPr>
      </w:pPr>
      <w:r w:rsidRPr="00A4450E">
        <w:rPr>
          <w:rFonts w:ascii="Times New Roman" w:hAnsi="Times New Roman" w:cs="Times New Roman"/>
          <w:b/>
          <w:sz w:val="24"/>
          <w:szCs w:val="24"/>
        </w:rPr>
        <w:t>Relevant Canons</w:t>
      </w:r>
    </w:p>
    <w:p w:rsidR="006C340F" w:rsidRDefault="004E490A" w:rsidP="00D26CCE">
      <w:pPr>
        <w:spacing w:line="480" w:lineRule="auto"/>
        <w:rPr>
          <w:rFonts w:ascii="Times New Roman" w:hAnsi="Times New Roman" w:cs="Times New Roman"/>
          <w:sz w:val="24"/>
          <w:szCs w:val="24"/>
        </w:rPr>
      </w:pPr>
      <w:r>
        <w:rPr>
          <w:rFonts w:ascii="Times New Roman" w:hAnsi="Times New Roman" w:cs="Times New Roman"/>
          <w:sz w:val="24"/>
          <w:szCs w:val="24"/>
        </w:rPr>
        <w:t>Fundamental canons in the engineering code of ethics include: Hold safety paramount, service with competence, issue true statements, act as a faithful agent, reputation by merit, uphold professional honor, continue professional development, and treat all persons fairly.</w:t>
      </w:r>
      <w:r w:rsidR="00BF17A0">
        <w:rPr>
          <w:rFonts w:ascii="Times New Roman" w:hAnsi="Times New Roman" w:cs="Times New Roman"/>
          <w:sz w:val="24"/>
          <w:szCs w:val="24"/>
        </w:rPr>
        <w:t xml:space="preserve"> The </w:t>
      </w:r>
      <w:r w:rsidR="00A467BA">
        <w:rPr>
          <w:rFonts w:ascii="Times New Roman" w:hAnsi="Times New Roman" w:cs="Times New Roman"/>
          <w:sz w:val="24"/>
          <w:szCs w:val="24"/>
        </w:rPr>
        <w:t>canons to be considered in solving the issue of corruption are</w:t>
      </w:r>
      <w:r w:rsidR="00BF17A0">
        <w:rPr>
          <w:rFonts w:ascii="Times New Roman" w:hAnsi="Times New Roman" w:cs="Times New Roman"/>
          <w:sz w:val="24"/>
          <w:szCs w:val="24"/>
        </w:rPr>
        <w:t xml:space="preserve"> that which calls for engineer</w:t>
      </w:r>
      <w:r w:rsidR="00620C08">
        <w:rPr>
          <w:rFonts w:ascii="Times New Roman" w:hAnsi="Times New Roman" w:cs="Times New Roman"/>
          <w:sz w:val="24"/>
          <w:szCs w:val="24"/>
        </w:rPr>
        <w:t>s to uphold professional honor and act as faithful agents</w:t>
      </w:r>
      <w:r w:rsidR="00775E4B">
        <w:rPr>
          <w:rFonts w:ascii="Times New Roman" w:hAnsi="Times New Roman" w:cs="Times New Roman"/>
          <w:sz w:val="24"/>
          <w:szCs w:val="24"/>
        </w:rPr>
        <w:t xml:space="preserve"> (</w:t>
      </w:r>
      <w:r w:rsidR="00775E4B" w:rsidRPr="00775E4B">
        <w:rPr>
          <w:rFonts w:ascii="Times New Roman" w:hAnsi="Times New Roman" w:cs="Times New Roman"/>
          <w:color w:val="222222"/>
          <w:sz w:val="24"/>
          <w:szCs w:val="24"/>
          <w:shd w:val="clear" w:color="auto" w:fill="FFFFFF"/>
        </w:rPr>
        <w:t>Hoke,</w:t>
      </w:r>
      <w:r w:rsidR="00775E4B">
        <w:rPr>
          <w:rFonts w:ascii="Times New Roman" w:hAnsi="Times New Roman" w:cs="Times New Roman"/>
          <w:color w:val="222222"/>
          <w:sz w:val="24"/>
          <w:szCs w:val="24"/>
          <w:shd w:val="clear" w:color="auto" w:fill="FFFFFF"/>
        </w:rPr>
        <w:t xml:space="preserve"> 2018)</w:t>
      </w:r>
      <w:r w:rsidR="00620C08">
        <w:rPr>
          <w:rFonts w:ascii="Times New Roman" w:hAnsi="Times New Roman" w:cs="Times New Roman"/>
          <w:sz w:val="24"/>
          <w:szCs w:val="24"/>
        </w:rPr>
        <w:t xml:space="preserve">. </w:t>
      </w:r>
      <w:r w:rsidR="001A1FC2">
        <w:rPr>
          <w:rFonts w:ascii="Times New Roman" w:hAnsi="Times New Roman" w:cs="Times New Roman"/>
          <w:sz w:val="24"/>
          <w:szCs w:val="24"/>
        </w:rPr>
        <w:t xml:space="preserve">What needs to considered </w:t>
      </w:r>
      <w:r w:rsidR="00B9543D">
        <w:rPr>
          <w:rFonts w:ascii="Times New Roman" w:hAnsi="Times New Roman" w:cs="Times New Roman"/>
          <w:sz w:val="24"/>
          <w:szCs w:val="24"/>
        </w:rPr>
        <w:t>solving</w:t>
      </w:r>
      <w:r w:rsidR="001A1FC2">
        <w:rPr>
          <w:rFonts w:ascii="Times New Roman" w:hAnsi="Times New Roman" w:cs="Times New Roman"/>
          <w:sz w:val="24"/>
          <w:szCs w:val="24"/>
        </w:rPr>
        <w:t xml:space="preserve"> the issue at hand is what is envisaged in engineering code of ethics.</w:t>
      </w:r>
      <w:r w:rsidR="00B9543D">
        <w:rPr>
          <w:rFonts w:ascii="Times New Roman" w:hAnsi="Times New Roman" w:cs="Times New Roman"/>
          <w:sz w:val="24"/>
          <w:szCs w:val="24"/>
        </w:rPr>
        <w:t xml:space="preserve"> Engineering ethics call for </w:t>
      </w:r>
      <w:r w:rsidR="00B9543D">
        <w:rPr>
          <w:rFonts w:ascii="Times New Roman" w:hAnsi="Times New Roman" w:cs="Times New Roman"/>
          <w:sz w:val="24"/>
          <w:szCs w:val="24"/>
        </w:rPr>
        <w:lastRenderedPageBreak/>
        <w:t xml:space="preserve">engineers to </w:t>
      </w:r>
      <w:r w:rsidR="00D26CCE">
        <w:rPr>
          <w:rFonts w:ascii="Times New Roman" w:hAnsi="Times New Roman" w:cs="Times New Roman"/>
          <w:sz w:val="24"/>
          <w:szCs w:val="24"/>
        </w:rPr>
        <w:t>act is such a manner as to uphold and enhance honor, integrity, and dignity of engineering profession and act with zero tolerance for bribery, fraud, and corruption.</w:t>
      </w:r>
      <w:r w:rsidR="006C340F">
        <w:rPr>
          <w:rFonts w:ascii="Times New Roman" w:hAnsi="Times New Roman" w:cs="Times New Roman"/>
          <w:sz w:val="24"/>
          <w:szCs w:val="24"/>
        </w:rPr>
        <w:t xml:space="preserve"> A case such as that of Odebrecht scandal demonstrates how deep-rooted the issue of corruption is in institution. Therefore, canon 6 and 4 and guidelines envisaged in both should be considered as the road map for handling the case at hand.  </w:t>
      </w:r>
    </w:p>
    <w:p w:rsidR="00162313" w:rsidRDefault="007C4EC9" w:rsidP="00D26CCE">
      <w:pPr>
        <w:spacing w:line="480" w:lineRule="auto"/>
        <w:rPr>
          <w:rFonts w:ascii="Times New Roman" w:hAnsi="Times New Roman" w:cs="Times New Roman"/>
          <w:b/>
          <w:sz w:val="24"/>
          <w:szCs w:val="24"/>
        </w:rPr>
      </w:pPr>
      <w:r w:rsidRPr="007C4EC9">
        <w:rPr>
          <w:rFonts w:ascii="Times New Roman" w:hAnsi="Times New Roman" w:cs="Times New Roman"/>
          <w:b/>
          <w:sz w:val="24"/>
          <w:szCs w:val="24"/>
        </w:rPr>
        <w:t xml:space="preserve">Alternatives </w:t>
      </w:r>
      <w:r w:rsidR="00D26CCE" w:rsidRPr="007C4EC9">
        <w:rPr>
          <w:rFonts w:ascii="Times New Roman" w:hAnsi="Times New Roman" w:cs="Times New Roman"/>
          <w:b/>
          <w:sz w:val="24"/>
          <w:szCs w:val="24"/>
        </w:rPr>
        <w:t xml:space="preserve"> </w:t>
      </w:r>
      <w:r w:rsidR="001A1FC2" w:rsidRPr="007C4EC9">
        <w:rPr>
          <w:rFonts w:ascii="Times New Roman" w:hAnsi="Times New Roman" w:cs="Times New Roman"/>
          <w:b/>
          <w:sz w:val="24"/>
          <w:szCs w:val="24"/>
        </w:rPr>
        <w:t xml:space="preserve"> </w:t>
      </w:r>
    </w:p>
    <w:p w:rsidR="00FA5CB9" w:rsidRDefault="0089693E" w:rsidP="00D26CCE">
      <w:pPr>
        <w:spacing w:line="480" w:lineRule="auto"/>
        <w:rPr>
          <w:rFonts w:ascii="Times New Roman" w:hAnsi="Times New Roman" w:cs="Times New Roman"/>
          <w:sz w:val="24"/>
          <w:szCs w:val="24"/>
        </w:rPr>
      </w:pPr>
      <w:r>
        <w:rPr>
          <w:rFonts w:ascii="Times New Roman" w:hAnsi="Times New Roman" w:cs="Times New Roman"/>
          <w:sz w:val="24"/>
          <w:szCs w:val="24"/>
        </w:rPr>
        <w:t xml:space="preserve">One of the alternative approaches to resolve this issue is to educate all those working in the engineering profession within the organization on the true cost of corruption not only in the organization but also in the entire country. </w:t>
      </w:r>
      <w:r w:rsidR="004079DD">
        <w:rPr>
          <w:rFonts w:ascii="Times New Roman" w:hAnsi="Times New Roman" w:cs="Times New Roman"/>
          <w:sz w:val="24"/>
          <w:szCs w:val="24"/>
        </w:rPr>
        <w:t xml:space="preserve">An </w:t>
      </w:r>
      <w:r w:rsidR="00CC538F">
        <w:rPr>
          <w:rFonts w:ascii="Times New Roman" w:hAnsi="Times New Roman" w:cs="Times New Roman"/>
          <w:sz w:val="24"/>
          <w:szCs w:val="24"/>
        </w:rPr>
        <w:t>advantage</w:t>
      </w:r>
      <w:r w:rsidR="004079DD">
        <w:rPr>
          <w:rFonts w:ascii="Times New Roman" w:hAnsi="Times New Roman" w:cs="Times New Roman"/>
          <w:sz w:val="24"/>
          <w:szCs w:val="24"/>
        </w:rPr>
        <w:t xml:space="preserve"> of this is that</w:t>
      </w:r>
      <w:r w:rsidR="00CC538F">
        <w:rPr>
          <w:rFonts w:ascii="Times New Roman" w:hAnsi="Times New Roman" w:cs="Times New Roman"/>
          <w:sz w:val="24"/>
          <w:szCs w:val="24"/>
        </w:rPr>
        <w:t xml:space="preserve"> individuals will learn firsthand on the impact of corruption and hence take the necessary actions to combat the vice. </w:t>
      </w:r>
      <w:r w:rsidR="006B0930">
        <w:rPr>
          <w:rFonts w:ascii="Times New Roman" w:hAnsi="Times New Roman" w:cs="Times New Roman"/>
          <w:sz w:val="24"/>
          <w:szCs w:val="24"/>
        </w:rPr>
        <w:t xml:space="preserve">However, this approach may be difficult to implement since some of the members of the organization may refuse to attend the meetings oriented at educating them on the dangers of corruption.  Another alternative approach to solve this issue is to encourage my organization to implement anticorruption </w:t>
      </w:r>
      <w:r w:rsidR="00A43CED">
        <w:rPr>
          <w:rFonts w:ascii="Times New Roman" w:hAnsi="Times New Roman" w:cs="Times New Roman"/>
          <w:sz w:val="24"/>
          <w:szCs w:val="24"/>
        </w:rPr>
        <w:t>management</w:t>
      </w:r>
      <w:r w:rsidR="006B0930">
        <w:rPr>
          <w:rFonts w:ascii="Times New Roman" w:hAnsi="Times New Roman" w:cs="Times New Roman"/>
          <w:sz w:val="24"/>
          <w:szCs w:val="24"/>
        </w:rPr>
        <w:t xml:space="preserve"> measures in the organization and on its projects.</w:t>
      </w:r>
      <w:r w:rsidR="00176304">
        <w:rPr>
          <w:rFonts w:ascii="Times New Roman" w:hAnsi="Times New Roman" w:cs="Times New Roman"/>
          <w:sz w:val="24"/>
          <w:szCs w:val="24"/>
        </w:rPr>
        <w:t xml:space="preserve"> If anti-corruption measures are implemented in an organization such as fining or even jailing individuals caught in this act, then individuals will </w:t>
      </w:r>
      <w:r w:rsidR="008579FD">
        <w:rPr>
          <w:rFonts w:ascii="Times New Roman" w:hAnsi="Times New Roman" w:cs="Times New Roman"/>
          <w:sz w:val="24"/>
          <w:szCs w:val="24"/>
        </w:rPr>
        <w:t xml:space="preserve">cease engaging in business malpractices to avoid the punishment. However, this alternative may not be efficient since some companies </w:t>
      </w:r>
      <w:r w:rsidR="009A672E">
        <w:rPr>
          <w:rFonts w:ascii="Times New Roman" w:hAnsi="Times New Roman" w:cs="Times New Roman"/>
          <w:sz w:val="24"/>
          <w:szCs w:val="24"/>
        </w:rPr>
        <w:t>may not implement this strategy</w:t>
      </w:r>
      <w:r w:rsidR="00882FDE">
        <w:rPr>
          <w:rFonts w:ascii="Times New Roman" w:hAnsi="Times New Roman" w:cs="Times New Roman"/>
          <w:sz w:val="24"/>
          <w:szCs w:val="24"/>
        </w:rPr>
        <w:t>.</w:t>
      </w:r>
    </w:p>
    <w:p w:rsidR="00FA5CB9" w:rsidRDefault="00FA5CB9" w:rsidP="00D26CCE">
      <w:pPr>
        <w:spacing w:line="480" w:lineRule="auto"/>
        <w:rPr>
          <w:rFonts w:ascii="Times New Roman" w:hAnsi="Times New Roman" w:cs="Times New Roman"/>
          <w:b/>
          <w:sz w:val="24"/>
          <w:szCs w:val="24"/>
        </w:rPr>
      </w:pPr>
      <w:r w:rsidRPr="00EC4CE8">
        <w:rPr>
          <w:rFonts w:ascii="Times New Roman" w:hAnsi="Times New Roman" w:cs="Times New Roman"/>
          <w:b/>
          <w:sz w:val="24"/>
          <w:szCs w:val="24"/>
        </w:rPr>
        <w:t xml:space="preserve">Proposed Solution </w:t>
      </w:r>
    </w:p>
    <w:p w:rsidR="00EC4CE8" w:rsidRPr="001A6C91" w:rsidRDefault="001A6C91" w:rsidP="00D26CCE">
      <w:pPr>
        <w:spacing w:line="480" w:lineRule="auto"/>
        <w:rPr>
          <w:rFonts w:ascii="Times New Roman" w:hAnsi="Times New Roman" w:cs="Times New Roman"/>
          <w:sz w:val="24"/>
          <w:szCs w:val="24"/>
        </w:rPr>
      </w:pPr>
      <w:r>
        <w:rPr>
          <w:rFonts w:ascii="Times New Roman" w:hAnsi="Times New Roman" w:cs="Times New Roman"/>
          <w:sz w:val="24"/>
          <w:szCs w:val="24"/>
        </w:rPr>
        <w:t xml:space="preserve">I will first bring the issue to the attention of my partners after noticing irregularities in the way business is conducted in the company. </w:t>
      </w:r>
      <w:r w:rsidR="00693730">
        <w:rPr>
          <w:rFonts w:ascii="Times New Roman" w:hAnsi="Times New Roman" w:cs="Times New Roman"/>
          <w:sz w:val="24"/>
          <w:szCs w:val="24"/>
        </w:rPr>
        <w:t xml:space="preserve">I will explain to them that the case of corruption is affecting the organization since </w:t>
      </w:r>
      <w:r w:rsidR="00E77BB0">
        <w:rPr>
          <w:rFonts w:ascii="Times New Roman" w:hAnsi="Times New Roman" w:cs="Times New Roman"/>
          <w:sz w:val="24"/>
          <w:szCs w:val="24"/>
        </w:rPr>
        <w:t xml:space="preserve">it will disrupt the operation of the company. I will then raise my </w:t>
      </w:r>
      <w:r w:rsidR="00E77BB0">
        <w:rPr>
          <w:rFonts w:ascii="Times New Roman" w:hAnsi="Times New Roman" w:cs="Times New Roman"/>
          <w:sz w:val="24"/>
          <w:szCs w:val="24"/>
        </w:rPr>
        <w:lastRenderedPageBreak/>
        <w:t>concerns with the directors of the company</w:t>
      </w:r>
      <w:r w:rsidR="00FA74A8">
        <w:rPr>
          <w:rFonts w:ascii="Times New Roman" w:hAnsi="Times New Roman" w:cs="Times New Roman"/>
          <w:sz w:val="24"/>
          <w:szCs w:val="24"/>
        </w:rPr>
        <w:t xml:space="preserve">. I will also determine whether the financial </w:t>
      </w:r>
      <w:r w:rsidR="006F0A83">
        <w:rPr>
          <w:rFonts w:ascii="Times New Roman" w:hAnsi="Times New Roman" w:cs="Times New Roman"/>
          <w:sz w:val="24"/>
          <w:szCs w:val="24"/>
        </w:rPr>
        <w:t>statements are</w:t>
      </w:r>
      <w:r w:rsidR="00FA74A8">
        <w:rPr>
          <w:rFonts w:ascii="Times New Roman" w:hAnsi="Times New Roman" w:cs="Times New Roman"/>
          <w:sz w:val="24"/>
          <w:szCs w:val="24"/>
        </w:rPr>
        <w:t xml:space="preserve"> misleading, and if they are, I will consider my responsibility </w:t>
      </w:r>
      <w:r w:rsidR="00F652C7">
        <w:rPr>
          <w:rFonts w:ascii="Times New Roman" w:hAnsi="Times New Roman" w:cs="Times New Roman"/>
          <w:sz w:val="24"/>
          <w:szCs w:val="24"/>
        </w:rPr>
        <w:t xml:space="preserve">to inform the authorities including the tax authority. </w:t>
      </w:r>
      <w:r w:rsidR="006F0A83">
        <w:rPr>
          <w:rFonts w:ascii="Times New Roman" w:hAnsi="Times New Roman" w:cs="Times New Roman"/>
          <w:sz w:val="24"/>
          <w:szCs w:val="24"/>
        </w:rPr>
        <w:t xml:space="preserve">I will also advice the management of the organization to consider a policy </w:t>
      </w:r>
      <w:r w:rsidR="00966055">
        <w:rPr>
          <w:rFonts w:ascii="Times New Roman" w:hAnsi="Times New Roman" w:cs="Times New Roman"/>
          <w:sz w:val="24"/>
          <w:szCs w:val="24"/>
        </w:rPr>
        <w:t>needs</w:t>
      </w:r>
      <w:r w:rsidR="006F0A83">
        <w:rPr>
          <w:rFonts w:ascii="Times New Roman" w:hAnsi="Times New Roman" w:cs="Times New Roman"/>
          <w:sz w:val="24"/>
          <w:szCs w:val="24"/>
        </w:rPr>
        <w:t xml:space="preserve"> to be introduced to ensure the swift transaction of accounting systems in the future.   </w:t>
      </w:r>
    </w:p>
    <w:p w:rsidR="00A5418C" w:rsidRDefault="00A5418C" w:rsidP="00D26CCE">
      <w:pPr>
        <w:spacing w:line="480" w:lineRule="auto"/>
        <w:rPr>
          <w:rFonts w:ascii="Times New Roman" w:hAnsi="Times New Roman" w:cs="Times New Roman"/>
          <w:sz w:val="24"/>
          <w:szCs w:val="24"/>
        </w:rPr>
      </w:pPr>
    </w:p>
    <w:p w:rsidR="00A5418C" w:rsidRDefault="00A5418C" w:rsidP="00D26CCE">
      <w:pPr>
        <w:spacing w:line="480" w:lineRule="auto"/>
        <w:rPr>
          <w:rFonts w:ascii="Times New Roman" w:hAnsi="Times New Roman" w:cs="Times New Roman"/>
          <w:sz w:val="24"/>
          <w:szCs w:val="24"/>
        </w:rPr>
      </w:pPr>
    </w:p>
    <w:p w:rsidR="00A5418C" w:rsidRDefault="00A5418C" w:rsidP="00D26CCE">
      <w:pPr>
        <w:spacing w:line="480" w:lineRule="auto"/>
        <w:rPr>
          <w:rFonts w:ascii="Times New Roman" w:hAnsi="Times New Roman" w:cs="Times New Roman"/>
          <w:sz w:val="24"/>
          <w:szCs w:val="24"/>
        </w:rPr>
      </w:pPr>
    </w:p>
    <w:p w:rsidR="00A5418C" w:rsidRDefault="00A5418C" w:rsidP="00D26CCE">
      <w:pPr>
        <w:spacing w:line="480" w:lineRule="auto"/>
        <w:rPr>
          <w:rFonts w:ascii="Times New Roman" w:hAnsi="Times New Roman" w:cs="Times New Roman"/>
          <w:sz w:val="24"/>
          <w:szCs w:val="24"/>
        </w:rPr>
      </w:pPr>
    </w:p>
    <w:p w:rsidR="00A5418C" w:rsidRDefault="00A5418C" w:rsidP="00D26CCE">
      <w:pPr>
        <w:spacing w:line="480" w:lineRule="auto"/>
        <w:rPr>
          <w:rFonts w:ascii="Times New Roman" w:hAnsi="Times New Roman" w:cs="Times New Roman"/>
          <w:sz w:val="24"/>
          <w:szCs w:val="24"/>
        </w:rPr>
      </w:pPr>
    </w:p>
    <w:p w:rsidR="00A5418C" w:rsidRDefault="00A5418C" w:rsidP="00D26CCE">
      <w:pPr>
        <w:spacing w:line="480" w:lineRule="auto"/>
        <w:rPr>
          <w:rFonts w:ascii="Times New Roman" w:hAnsi="Times New Roman" w:cs="Times New Roman"/>
          <w:sz w:val="24"/>
          <w:szCs w:val="24"/>
        </w:rPr>
      </w:pPr>
    </w:p>
    <w:p w:rsidR="00A5418C" w:rsidRDefault="00A5418C" w:rsidP="00D26CCE">
      <w:pPr>
        <w:spacing w:line="480" w:lineRule="auto"/>
        <w:rPr>
          <w:rFonts w:ascii="Times New Roman" w:hAnsi="Times New Roman" w:cs="Times New Roman"/>
          <w:sz w:val="24"/>
          <w:szCs w:val="24"/>
        </w:rPr>
      </w:pPr>
    </w:p>
    <w:p w:rsidR="00A5418C" w:rsidRDefault="00A5418C" w:rsidP="00D26CCE">
      <w:pPr>
        <w:spacing w:line="480" w:lineRule="auto"/>
        <w:rPr>
          <w:rFonts w:ascii="Times New Roman" w:hAnsi="Times New Roman" w:cs="Times New Roman"/>
          <w:sz w:val="24"/>
          <w:szCs w:val="24"/>
        </w:rPr>
      </w:pPr>
    </w:p>
    <w:p w:rsidR="00A5418C" w:rsidRDefault="00A5418C" w:rsidP="00D26CCE">
      <w:pPr>
        <w:spacing w:line="480" w:lineRule="auto"/>
        <w:rPr>
          <w:rFonts w:ascii="Times New Roman" w:hAnsi="Times New Roman" w:cs="Times New Roman"/>
          <w:sz w:val="24"/>
          <w:szCs w:val="24"/>
        </w:rPr>
      </w:pPr>
    </w:p>
    <w:p w:rsidR="00A5418C" w:rsidRDefault="00A5418C" w:rsidP="00D26CCE">
      <w:pPr>
        <w:spacing w:line="480" w:lineRule="auto"/>
        <w:rPr>
          <w:rFonts w:ascii="Times New Roman" w:hAnsi="Times New Roman" w:cs="Times New Roman"/>
          <w:sz w:val="24"/>
          <w:szCs w:val="24"/>
        </w:rPr>
      </w:pPr>
    </w:p>
    <w:p w:rsidR="00A5418C" w:rsidRDefault="00A5418C" w:rsidP="00D26CCE">
      <w:pPr>
        <w:spacing w:line="480" w:lineRule="auto"/>
        <w:rPr>
          <w:rFonts w:ascii="Times New Roman" w:hAnsi="Times New Roman" w:cs="Times New Roman"/>
          <w:sz w:val="24"/>
          <w:szCs w:val="24"/>
        </w:rPr>
      </w:pPr>
    </w:p>
    <w:p w:rsidR="00A5418C" w:rsidRDefault="00A5418C" w:rsidP="00D26CCE">
      <w:pPr>
        <w:spacing w:line="480" w:lineRule="auto"/>
        <w:rPr>
          <w:rFonts w:ascii="Times New Roman" w:hAnsi="Times New Roman" w:cs="Times New Roman"/>
          <w:sz w:val="24"/>
          <w:szCs w:val="24"/>
        </w:rPr>
      </w:pPr>
    </w:p>
    <w:p w:rsidR="00A5418C" w:rsidRDefault="00A5418C" w:rsidP="00D26CCE">
      <w:pPr>
        <w:spacing w:line="480" w:lineRule="auto"/>
        <w:rPr>
          <w:rFonts w:ascii="Times New Roman" w:hAnsi="Times New Roman" w:cs="Times New Roman"/>
          <w:sz w:val="24"/>
          <w:szCs w:val="24"/>
        </w:rPr>
      </w:pPr>
    </w:p>
    <w:p w:rsidR="00A5418C" w:rsidRDefault="00882FDE" w:rsidP="00D26CC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7101F">
        <w:rPr>
          <w:rFonts w:ascii="Times New Roman" w:hAnsi="Times New Roman" w:cs="Times New Roman"/>
          <w:sz w:val="24"/>
          <w:szCs w:val="24"/>
        </w:rPr>
        <w:t xml:space="preserve">Reference </w:t>
      </w:r>
    </w:p>
    <w:p w:rsidR="00A5418C" w:rsidRPr="00775E4B" w:rsidRDefault="00A5418C" w:rsidP="00A5418C">
      <w:pPr>
        <w:spacing w:line="240" w:lineRule="auto"/>
        <w:ind w:left="720" w:hanging="720"/>
        <w:rPr>
          <w:rFonts w:ascii="Times New Roman" w:hAnsi="Times New Roman" w:cs="Times New Roman"/>
          <w:sz w:val="24"/>
          <w:szCs w:val="24"/>
        </w:rPr>
      </w:pPr>
      <w:r w:rsidRPr="00775E4B">
        <w:rPr>
          <w:rFonts w:ascii="Times New Roman" w:hAnsi="Times New Roman" w:cs="Times New Roman"/>
          <w:color w:val="222222"/>
          <w:sz w:val="24"/>
          <w:szCs w:val="24"/>
          <w:shd w:val="clear" w:color="auto" w:fill="FFFFFF"/>
        </w:rPr>
        <w:t>Baligar, P., &amp; Joshi, G. (2017). Engineering Ethics: Decision Making Using Fundamental Canons. </w:t>
      </w:r>
      <w:r w:rsidRPr="00775E4B">
        <w:rPr>
          <w:rFonts w:ascii="Times New Roman" w:hAnsi="Times New Roman" w:cs="Times New Roman"/>
          <w:i/>
          <w:iCs/>
          <w:color w:val="222222"/>
          <w:sz w:val="24"/>
          <w:szCs w:val="24"/>
          <w:shd w:val="clear" w:color="auto" w:fill="FFFFFF"/>
        </w:rPr>
        <w:t>Journal of Engineering Education Transformations</w:t>
      </w:r>
      <w:r w:rsidRPr="00775E4B">
        <w:rPr>
          <w:rFonts w:ascii="Times New Roman" w:hAnsi="Times New Roman" w:cs="Times New Roman"/>
          <w:color w:val="222222"/>
          <w:sz w:val="24"/>
          <w:szCs w:val="24"/>
          <w:shd w:val="clear" w:color="auto" w:fill="FFFFFF"/>
        </w:rPr>
        <w:t>.</w:t>
      </w:r>
      <w:r w:rsidRPr="00775E4B">
        <w:rPr>
          <w:rFonts w:ascii="Times New Roman" w:hAnsi="Times New Roman" w:cs="Times New Roman"/>
          <w:sz w:val="24"/>
          <w:szCs w:val="24"/>
        </w:rPr>
        <w:t xml:space="preserve">    </w:t>
      </w:r>
    </w:p>
    <w:p w:rsidR="00A5418C" w:rsidRPr="00775E4B" w:rsidRDefault="00A5418C" w:rsidP="00A5418C">
      <w:pPr>
        <w:spacing w:line="240" w:lineRule="auto"/>
        <w:ind w:left="720" w:hanging="720"/>
        <w:rPr>
          <w:rFonts w:ascii="Times New Roman" w:hAnsi="Times New Roman" w:cs="Times New Roman"/>
          <w:color w:val="222222"/>
          <w:sz w:val="24"/>
          <w:szCs w:val="24"/>
          <w:shd w:val="clear" w:color="auto" w:fill="FFFFFF"/>
        </w:rPr>
      </w:pPr>
      <w:r w:rsidRPr="00775E4B">
        <w:rPr>
          <w:rFonts w:ascii="Times New Roman" w:hAnsi="Times New Roman" w:cs="Times New Roman"/>
          <w:color w:val="222222"/>
          <w:sz w:val="24"/>
          <w:szCs w:val="24"/>
          <w:shd w:val="clear" w:color="auto" w:fill="FFFFFF"/>
        </w:rPr>
        <w:t>Hoke, T. (2018). Engineers Should Use Their Knowledge and Expertise with Diligence and Good Faith. </w:t>
      </w:r>
      <w:r w:rsidRPr="00775E4B">
        <w:rPr>
          <w:rFonts w:ascii="Times New Roman" w:hAnsi="Times New Roman" w:cs="Times New Roman"/>
          <w:i/>
          <w:iCs/>
          <w:color w:val="222222"/>
          <w:sz w:val="24"/>
          <w:szCs w:val="24"/>
          <w:shd w:val="clear" w:color="auto" w:fill="FFFFFF"/>
        </w:rPr>
        <w:t>Civil Engineering Magazine Archive</w:t>
      </w:r>
      <w:r w:rsidRPr="00775E4B">
        <w:rPr>
          <w:rFonts w:ascii="Times New Roman" w:hAnsi="Times New Roman" w:cs="Times New Roman"/>
          <w:color w:val="222222"/>
          <w:sz w:val="24"/>
          <w:szCs w:val="24"/>
          <w:shd w:val="clear" w:color="auto" w:fill="FFFFFF"/>
        </w:rPr>
        <w:t>, </w:t>
      </w:r>
      <w:r w:rsidRPr="00775E4B">
        <w:rPr>
          <w:rFonts w:ascii="Times New Roman" w:hAnsi="Times New Roman" w:cs="Times New Roman"/>
          <w:i/>
          <w:iCs/>
          <w:color w:val="222222"/>
          <w:sz w:val="24"/>
          <w:szCs w:val="24"/>
          <w:shd w:val="clear" w:color="auto" w:fill="FFFFFF"/>
        </w:rPr>
        <w:t>88</w:t>
      </w:r>
      <w:r w:rsidRPr="00775E4B">
        <w:rPr>
          <w:rFonts w:ascii="Times New Roman" w:hAnsi="Times New Roman" w:cs="Times New Roman"/>
          <w:color w:val="222222"/>
          <w:sz w:val="24"/>
          <w:szCs w:val="24"/>
          <w:shd w:val="clear" w:color="auto" w:fill="FFFFFF"/>
        </w:rPr>
        <w:t>(9), 42-43.</w:t>
      </w:r>
    </w:p>
    <w:sectPr w:rsidR="00A5418C" w:rsidRPr="00775E4B" w:rsidSect="00E710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5C4A" w:rsidRDefault="00575C4A" w:rsidP="00E7101F">
      <w:pPr>
        <w:spacing w:after="0" w:line="240" w:lineRule="auto"/>
      </w:pPr>
      <w:r>
        <w:separator/>
      </w:r>
    </w:p>
  </w:endnote>
  <w:endnote w:type="continuationSeparator" w:id="0">
    <w:p w:rsidR="00575C4A" w:rsidRDefault="00575C4A" w:rsidP="00E71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5C4A" w:rsidRDefault="00575C4A" w:rsidP="00E7101F">
      <w:pPr>
        <w:spacing w:after="0" w:line="240" w:lineRule="auto"/>
      </w:pPr>
      <w:r>
        <w:separator/>
      </w:r>
    </w:p>
  </w:footnote>
  <w:footnote w:type="continuationSeparator" w:id="0">
    <w:p w:rsidR="00575C4A" w:rsidRDefault="00575C4A" w:rsidP="00E710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796016"/>
      <w:docPartObj>
        <w:docPartGallery w:val="Page Numbers (Top of Page)"/>
        <w:docPartUnique/>
      </w:docPartObj>
    </w:sdtPr>
    <w:sdtEndPr/>
    <w:sdtContent>
      <w:p w:rsidR="00E7101F" w:rsidRPr="00E7101F" w:rsidRDefault="00E7101F">
        <w:pPr>
          <w:pStyle w:val="Header"/>
          <w:jc w:val="right"/>
          <w:rPr>
            <w:rFonts w:ascii="Times New Roman" w:hAnsi="Times New Roman" w:cs="Times New Roman"/>
            <w:sz w:val="24"/>
            <w:szCs w:val="24"/>
          </w:rPr>
        </w:pPr>
        <w:r w:rsidRPr="00E7101F">
          <w:rPr>
            <w:rFonts w:ascii="Times New Roman" w:hAnsi="Times New Roman" w:cs="Times New Roman"/>
            <w:sz w:val="24"/>
            <w:szCs w:val="24"/>
          </w:rPr>
          <w:t>ETHICAL REPORT</w:t>
        </w:r>
        <w:r>
          <w:rPr>
            <w:rFonts w:ascii="Times New Roman" w:hAnsi="Times New Roman" w:cs="Times New Roman"/>
            <w:sz w:val="24"/>
            <w:szCs w:val="24"/>
          </w:rPr>
          <w:t xml:space="preserve">                                                                                                                        </w:t>
        </w:r>
        <w:r w:rsidRPr="00E7101F">
          <w:rPr>
            <w:rFonts w:ascii="Times New Roman" w:hAnsi="Times New Roman" w:cs="Times New Roman"/>
            <w:sz w:val="24"/>
            <w:szCs w:val="24"/>
          </w:rPr>
          <w:fldChar w:fldCharType="begin"/>
        </w:r>
        <w:r w:rsidRPr="00E7101F">
          <w:rPr>
            <w:rFonts w:ascii="Times New Roman" w:hAnsi="Times New Roman" w:cs="Times New Roman"/>
            <w:sz w:val="24"/>
            <w:szCs w:val="24"/>
          </w:rPr>
          <w:instrText xml:space="preserve"> PAGE   \* MERGEFORMAT </w:instrText>
        </w:r>
        <w:r w:rsidRPr="00E7101F">
          <w:rPr>
            <w:rFonts w:ascii="Times New Roman" w:hAnsi="Times New Roman" w:cs="Times New Roman"/>
            <w:sz w:val="24"/>
            <w:szCs w:val="24"/>
          </w:rPr>
          <w:fldChar w:fldCharType="separate"/>
        </w:r>
        <w:r w:rsidR="002E03DB">
          <w:rPr>
            <w:rFonts w:ascii="Times New Roman" w:hAnsi="Times New Roman" w:cs="Times New Roman"/>
            <w:noProof/>
            <w:sz w:val="24"/>
            <w:szCs w:val="24"/>
          </w:rPr>
          <w:t>4</w:t>
        </w:r>
        <w:r w:rsidRPr="00E7101F">
          <w:rPr>
            <w:rFonts w:ascii="Times New Roman" w:hAnsi="Times New Roman" w:cs="Times New Roman"/>
            <w:sz w:val="24"/>
            <w:szCs w:val="24"/>
          </w:rPr>
          <w:fldChar w:fldCharType="end"/>
        </w:r>
      </w:p>
    </w:sdtContent>
  </w:sdt>
  <w:p w:rsidR="00E7101F" w:rsidRDefault="00E710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101F" w:rsidRPr="00E7101F" w:rsidRDefault="00E7101F">
    <w:pPr>
      <w:pStyle w:val="Header"/>
      <w:rPr>
        <w:rFonts w:ascii="Times New Roman" w:hAnsi="Times New Roman" w:cs="Times New Roman"/>
        <w:sz w:val="24"/>
        <w:szCs w:val="24"/>
      </w:rPr>
    </w:pPr>
    <w:r w:rsidRPr="00E7101F">
      <w:rPr>
        <w:rFonts w:ascii="Times New Roman" w:hAnsi="Times New Roman" w:cs="Times New Roman"/>
        <w:sz w:val="24"/>
        <w:szCs w:val="24"/>
      </w:rPr>
      <w:t xml:space="preserve">Running Head: ETHICAL REPORT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E73"/>
    <w:rsid w:val="000036D8"/>
    <w:rsid w:val="00026C8B"/>
    <w:rsid w:val="00106741"/>
    <w:rsid w:val="00162313"/>
    <w:rsid w:val="00176304"/>
    <w:rsid w:val="00192F47"/>
    <w:rsid w:val="001A1FC2"/>
    <w:rsid w:val="001A6C91"/>
    <w:rsid w:val="002E03DB"/>
    <w:rsid w:val="002E0560"/>
    <w:rsid w:val="002F1257"/>
    <w:rsid w:val="00312001"/>
    <w:rsid w:val="00392066"/>
    <w:rsid w:val="004079DD"/>
    <w:rsid w:val="004943EA"/>
    <w:rsid w:val="004A6E7C"/>
    <w:rsid w:val="004B7BF3"/>
    <w:rsid w:val="004C06F8"/>
    <w:rsid w:val="004E490A"/>
    <w:rsid w:val="00503620"/>
    <w:rsid w:val="00575C4A"/>
    <w:rsid w:val="005A1827"/>
    <w:rsid w:val="00620C08"/>
    <w:rsid w:val="0067127F"/>
    <w:rsid w:val="00693730"/>
    <w:rsid w:val="006B0930"/>
    <w:rsid w:val="006C340F"/>
    <w:rsid w:val="006F0A83"/>
    <w:rsid w:val="00726072"/>
    <w:rsid w:val="00766015"/>
    <w:rsid w:val="00766962"/>
    <w:rsid w:val="00766998"/>
    <w:rsid w:val="00775E4B"/>
    <w:rsid w:val="007C4EC9"/>
    <w:rsid w:val="0084765E"/>
    <w:rsid w:val="008579FD"/>
    <w:rsid w:val="00867E73"/>
    <w:rsid w:val="00882FDE"/>
    <w:rsid w:val="0089693E"/>
    <w:rsid w:val="009115B4"/>
    <w:rsid w:val="00966055"/>
    <w:rsid w:val="009A672E"/>
    <w:rsid w:val="009E033D"/>
    <w:rsid w:val="00A10D06"/>
    <w:rsid w:val="00A43CED"/>
    <w:rsid w:val="00A4450E"/>
    <w:rsid w:val="00A467BA"/>
    <w:rsid w:val="00A5418C"/>
    <w:rsid w:val="00AA40F9"/>
    <w:rsid w:val="00B9543D"/>
    <w:rsid w:val="00BF17A0"/>
    <w:rsid w:val="00CC538F"/>
    <w:rsid w:val="00D21CC8"/>
    <w:rsid w:val="00D26CCE"/>
    <w:rsid w:val="00DF5251"/>
    <w:rsid w:val="00E00F46"/>
    <w:rsid w:val="00E7101F"/>
    <w:rsid w:val="00E77BB0"/>
    <w:rsid w:val="00EC4CE8"/>
    <w:rsid w:val="00F62585"/>
    <w:rsid w:val="00F652C7"/>
    <w:rsid w:val="00F81955"/>
    <w:rsid w:val="00FA5CB9"/>
    <w:rsid w:val="00FA74A8"/>
    <w:rsid w:val="00FB213C"/>
    <w:rsid w:val="00FB57B0"/>
    <w:rsid w:val="00FD7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CC9268-884F-4044-8B78-06A89E7E4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12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10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101F"/>
  </w:style>
  <w:style w:type="paragraph" w:styleId="Footer">
    <w:name w:val="footer"/>
    <w:basedOn w:val="Normal"/>
    <w:link w:val="FooterChar"/>
    <w:uiPriority w:val="99"/>
    <w:semiHidden/>
    <w:unhideWhenUsed/>
    <w:rsid w:val="00E7101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710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952</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Vinnie</cp:lastModifiedBy>
  <cp:revision>2</cp:revision>
  <dcterms:created xsi:type="dcterms:W3CDTF">2020-02-15T02:32:00Z</dcterms:created>
  <dcterms:modified xsi:type="dcterms:W3CDTF">2020-02-15T02:32:00Z</dcterms:modified>
</cp:coreProperties>
</file>